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8A" w:rsidRPr="00B0777D" w:rsidRDefault="00B0777D">
      <w:pPr>
        <w:rPr>
          <w:rFonts w:ascii="Arial" w:hAnsi="Arial" w:cs="Arial"/>
          <w:sz w:val="32"/>
          <w:szCs w:val="32"/>
        </w:rPr>
      </w:pPr>
      <w:bookmarkStart w:id="0" w:name="_GoBack"/>
      <w:r w:rsidRPr="00B0777D">
        <w:rPr>
          <w:rFonts w:ascii="Arial" w:hAnsi="Arial" w:cs="Arial"/>
          <w:sz w:val="32"/>
          <w:szCs w:val="32"/>
        </w:rPr>
        <w:t>The commissioners will begin raising the lake level 04/01/2021</w:t>
      </w:r>
      <w:bookmarkEnd w:id="0"/>
    </w:p>
    <w:sectPr w:rsidR="00187A8A" w:rsidRPr="00B07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7D"/>
    <w:rsid w:val="00187A8A"/>
    <w:rsid w:val="00B0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Richard</cp:lastModifiedBy>
  <cp:revision>1</cp:revision>
  <dcterms:created xsi:type="dcterms:W3CDTF">2021-03-27T12:53:00Z</dcterms:created>
  <dcterms:modified xsi:type="dcterms:W3CDTF">2021-03-27T12:54:00Z</dcterms:modified>
</cp:coreProperties>
</file>